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single" w:sz="12" w:space="0" w:color="0F172A"/>
          <w:left w:val="single" w:sz="12" w:space="0" w:color="0F172A"/>
          <w:bottom w:val="single" w:sz="12" w:space="0" w:color="0F172A"/>
          <w:right w:val="single" w:sz="12" w:space="0" w:color="0F172A"/>
        </w:tblBorders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gridSpan w:val="2"/>
          </w:tcPr>
          <w:p>
            <w:pPr>
              <w:spacing w:before="160" w:after="120"/>
            </w:pPr>
            <w:r>
              <w:rPr>
                <w:b/>
                <w:sz w:val="40"/>
              </w:rPr>
              <w:t>QUITTUNG</w:t>
            </w:r>
          </w:p>
        </w:tc>
        <w:tc>
          <w:tcPr>
            <w:tcW w:type="dxa" w:w="2154"/>
          </w:tcPr>
          <w:p>
            <w:pPr>
              <w:spacing w:before="280" w:after="0"/>
              <w:jc w:val="right"/>
            </w:pPr>
            <w:r>
              <w:rPr>
                <w:b w:val="0"/>
                <w:sz w:val="20"/>
              </w:rPr>
              <w:t>Nr.</w:t>
            </w:r>
          </w:p>
        </w:tc>
        <w:tc>
          <w:tcPr>
            <w:tcW w:type="dxa" w:w="2381"/>
            <w:tcBorders>
              <w:bottom w:val="single" w:sz="6" w:space="0" w:color="64748B"/>
            </w:tcBorders>
          </w:tcPr>
          <w:p/>
        </w:tc>
      </w:tr>
      <w:tr>
        <w:tc>
          <w:tcPr>
            <w:tcW w:type="dxa" w:w="5102"/>
            <w:gridSpan w:val="2"/>
            <w:vMerge w:val="restart"/>
          </w:tcPr>
          <w:p>
            <w:pPr>
              <w:spacing w:before="0" w:after="0"/>
            </w:pPr>
            <w:r>
              <w:rPr>
                <w:b w:val="0"/>
                <w:color w:val="64748B"/>
                <w:sz w:val="16"/>
              </w:rPr>
              <w:t>Aussteller (Name und Anschrift)</w:t>
            </w:r>
          </w:p>
        </w:tc>
        <w:tc>
          <w:tcPr>
            <w:tcW w:type="dxa" w:w="2154"/>
            <w:tcBorders>
              <w:top w:val="single" w:sz="6" w:space="0" w:color="64748B"/>
              <w:left w:val="single" w:sz="6" w:space="0" w:color="64748B"/>
              <w:bottom w:val="single" w:sz="6" w:space="0" w:color="64748B"/>
              <w:right w:val="single" w:sz="6" w:space="0" w:color="64748B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Netto</w:t>
            </w:r>
          </w:p>
        </w:tc>
        <w:tc>
          <w:tcPr>
            <w:tcW w:type="dxa" w:w="2381"/>
            <w:tcBorders>
              <w:top w:val="single" w:sz="6" w:space="0" w:color="64748B"/>
              <w:left w:val="single" w:sz="6" w:space="0" w:color="64748B"/>
              <w:bottom w:val="single" w:sz="6" w:space="0" w:color="64748B"/>
            </w:tcBorders>
          </w:tcPr>
          <w:p>
            <w:pPr>
              <w:spacing w:before="60" w:after="60"/>
              <w:jc w:val="right"/>
            </w:pPr>
            <w:r>
              <w:rPr>
                <w:b w:val="0"/>
                <w:sz w:val="20"/>
              </w:rPr>
              <w:t>€</w:t>
            </w:r>
          </w:p>
        </w:tc>
      </w:tr>
      <w:tr>
        <w:tc>
          <w:tcPr>
            <w:tcW w:type="dxa" w:w="5102"/>
            <w:gridSpan w:val="2"/>
            <w:vMerge/>
          </w:tcPr>
          <w:p/>
        </w:tc>
        <w:tc>
          <w:tcPr>
            <w:tcW w:type="dxa" w:w="2154"/>
            <w:tcBorders>
              <w:top w:val="single" w:sz="6" w:space="0" w:color="64748B"/>
              <w:left w:val="single" w:sz="6" w:space="0" w:color="64748B"/>
              <w:bottom w:val="single" w:sz="6" w:space="0" w:color="64748B"/>
              <w:right w:val="single" w:sz="6" w:space="0" w:color="64748B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+ 19 % USt</w:t>
            </w:r>
          </w:p>
        </w:tc>
        <w:tc>
          <w:tcPr>
            <w:tcW w:type="dxa" w:w="2381"/>
            <w:tcBorders>
              <w:top w:val="single" w:sz="6" w:space="0" w:color="64748B"/>
              <w:left w:val="single" w:sz="6" w:space="0" w:color="64748B"/>
              <w:bottom w:val="single" w:sz="6" w:space="0" w:color="64748B"/>
            </w:tcBorders>
          </w:tcPr>
          <w:p>
            <w:pPr>
              <w:spacing w:before="60" w:after="60"/>
              <w:jc w:val="right"/>
            </w:pPr>
            <w:r>
              <w:rPr>
                <w:b w:val="0"/>
                <w:sz w:val="20"/>
              </w:rPr>
              <w:t>€</w:t>
            </w:r>
          </w:p>
        </w:tc>
      </w:tr>
      <w:tr>
        <w:tc>
          <w:tcPr>
            <w:tcW w:type="dxa" w:w="5102"/>
            <w:gridSpan w:val="2"/>
            <w:vMerge/>
          </w:tcPr>
          <w:p/>
        </w:tc>
        <w:tc>
          <w:tcPr>
            <w:tcW w:type="dxa" w:w="2154"/>
            <w:tcBorders>
              <w:top w:val="single" w:sz="6" w:space="0" w:color="64748B"/>
              <w:left w:val="single" w:sz="6" w:space="0" w:color="64748B"/>
              <w:bottom w:val="single" w:sz="6" w:space="0" w:color="64748B"/>
              <w:right w:val="single" w:sz="6" w:space="0" w:color="64748B"/>
            </w:tcBorders>
          </w:tcPr>
          <w:p>
            <w:pPr>
              <w:spacing w:before="60" w:after="60"/>
            </w:pPr>
            <w:r>
              <w:rPr>
                <w:b/>
                <w:sz w:val="20"/>
              </w:rPr>
              <w:t>Gesamtbetrag</w:t>
            </w:r>
          </w:p>
        </w:tc>
        <w:tc>
          <w:tcPr>
            <w:tcW w:type="dxa" w:w="2381"/>
            <w:tcBorders>
              <w:top w:val="single" w:sz="6" w:space="0" w:color="64748B"/>
              <w:left w:val="single" w:sz="6" w:space="0" w:color="64748B"/>
              <w:bottom w:val="single" w:sz="6" w:space="0" w:color="64748B"/>
            </w:tcBorders>
          </w:tcPr>
          <w:p>
            <w:pPr>
              <w:spacing w:before="60" w:after="60"/>
              <w:jc w:val="right"/>
            </w:pPr>
            <w:r>
              <w:rPr>
                <w:b/>
                <w:sz w:val="20"/>
              </w:rPr>
              <w:t>€</w:t>
            </w:r>
          </w:p>
        </w:tc>
      </w:tr>
      <w:tr>
        <w:tc>
          <w:tcPr>
            <w:tcW w:type="dxa" w:w="9637"/>
            <w:gridSpan w:val="4"/>
            <w:tcBorders>
              <w:bottom w:val="single" w:sz="6" w:space="0" w:color="64748B"/>
            </w:tcBorders>
          </w:tcPr>
          <w:p>
            <w:pPr>
              <w:spacing w:before="200" w:after="0"/>
            </w:pPr>
            <w:r>
              <w:rPr>
                <w:b w:val="0"/>
                <w:sz w:val="22"/>
              </w:rPr>
            </w:r>
          </w:p>
        </w:tc>
      </w:tr>
      <w:tr>
        <w:tc>
          <w:tcPr>
            <w:tcW w:type="dxa" w:w="9637"/>
            <w:gridSpan w:val="4"/>
          </w:tcPr>
          <w:p>
            <w:pPr>
              <w:spacing w:before="0" w:after="0"/>
            </w:pPr>
            <w:r>
              <w:rPr>
                <w:b w:val="0"/>
                <w:color w:val="64748B"/>
                <w:sz w:val="16"/>
              </w:rPr>
              <w:t>Betrag in Worten</w:t>
            </w:r>
          </w:p>
        </w:tc>
      </w:tr>
      <w:tr>
        <w:tc>
          <w:tcPr>
            <w:tcW w:type="dxa" w:w="9637"/>
            <w:gridSpan w:val="4"/>
            <w:tcBorders>
              <w:bottom w:val="single" w:sz="6" w:space="0" w:color="64748B"/>
            </w:tcBorders>
          </w:tcPr>
          <w:p>
            <w:pPr>
              <w:spacing w:before="200" w:after="0"/>
            </w:pPr>
            <w:r>
              <w:rPr>
                <w:b w:val="0"/>
                <w:sz w:val="22"/>
              </w:rPr>
            </w:r>
          </w:p>
        </w:tc>
      </w:tr>
      <w:tr>
        <w:tc>
          <w:tcPr>
            <w:tcW w:type="dxa" w:w="9637"/>
            <w:gridSpan w:val="4"/>
          </w:tcPr>
          <w:p>
            <w:pPr>
              <w:spacing w:before="0" w:after="0"/>
            </w:pPr>
            <w:r>
              <w:rPr>
                <w:b w:val="0"/>
                <w:color w:val="64748B"/>
                <w:sz w:val="16"/>
              </w:rPr>
              <w:t>von</w:t>
            </w:r>
          </w:p>
        </w:tc>
      </w:tr>
      <w:tr>
        <w:tc>
          <w:tcPr>
            <w:tcW w:type="dxa" w:w="9637"/>
            <w:gridSpan w:val="4"/>
            <w:tcBorders>
              <w:bottom w:val="single" w:sz="6" w:space="0" w:color="64748B"/>
            </w:tcBorders>
          </w:tcPr>
          <w:p>
            <w:pPr>
              <w:spacing w:before="200" w:after="0"/>
            </w:pPr>
            <w:r>
              <w:rPr>
                <w:b w:val="0"/>
                <w:sz w:val="22"/>
              </w:rPr>
            </w:r>
          </w:p>
        </w:tc>
      </w:tr>
      <w:tr>
        <w:tc>
          <w:tcPr>
            <w:tcW w:type="dxa" w:w="9637"/>
            <w:gridSpan w:val="4"/>
          </w:tcPr>
          <w:p>
            <w:pPr>
              <w:spacing w:before="0" w:after="0"/>
            </w:pPr>
            <w:r>
              <w:rPr>
                <w:b w:val="0"/>
                <w:color w:val="64748B"/>
                <w:sz w:val="16"/>
              </w:rPr>
              <w:t>für</w:t>
            </w:r>
          </w:p>
        </w:tc>
      </w:tr>
      <w:tr>
        <w:tc>
          <w:tcPr>
            <w:tcW w:type="dxa" w:w="9637"/>
            <w:gridSpan w:val="4"/>
          </w:tcPr>
          <w:p>
            <w:pPr>
              <w:spacing w:before="200" w:after="80"/>
            </w:pPr>
            <w:r>
              <w:rPr>
                <w:b w:val="0"/>
                <w:sz w:val="20"/>
              </w:rPr>
              <w:t>Betrag dankend erhalten.</w:t>
            </w:r>
          </w:p>
        </w:tc>
      </w:tr>
      <w:tr>
        <w:tc>
          <w:tcPr>
            <w:tcW w:type="dxa" w:w="2948"/>
            <w:tcBorders>
              <w:bottom w:val="single" w:sz="6" w:space="0" w:color="64748B"/>
            </w:tcBorders>
          </w:tcPr>
          <w:p>
            <w:pPr>
              <w:spacing w:before="440" w:after="0"/>
            </w:pPr>
            <w:r>
              <w:rPr>
                <w:b w:val="0"/>
                <w:sz w:val="22"/>
              </w:rPr>
            </w:r>
          </w:p>
        </w:tc>
        <w:tc>
          <w:tcPr>
            <w:tcW w:type="dxa" w:w="2154"/>
          </w:tcPr>
          <w:p/>
        </w:tc>
        <w:tc>
          <w:tcPr>
            <w:tcW w:type="dxa" w:w="4535"/>
            <w:gridSpan w:val="2"/>
            <w:tcBorders>
              <w:bottom w:val="single" w:sz="6" w:space="0" w:color="64748B"/>
            </w:tcBorders>
          </w:tcPr>
          <w:p/>
        </w:tc>
      </w:tr>
      <w:tr>
        <w:tc>
          <w:tcPr>
            <w:tcW w:type="dxa" w:w="2948"/>
          </w:tcPr>
          <w:p>
            <w:pPr>
              <w:spacing w:before="0" w:after="160"/>
            </w:pPr>
            <w:r>
              <w:rPr>
                <w:b w:val="0"/>
                <w:color w:val="64748B"/>
                <w:sz w:val="16"/>
              </w:rPr>
              <w:t>Ort, Datum</w:t>
            </w:r>
          </w:p>
        </w:tc>
        <w:tc>
          <w:tcPr>
            <w:tcW w:type="dxa" w:w="2154"/>
          </w:tcPr>
          <w:p/>
        </w:tc>
        <w:tc>
          <w:tcPr>
            <w:tcW w:type="dxa" w:w="4535"/>
            <w:gridSpan w:val="2"/>
          </w:tcPr>
          <w:p>
            <w:pPr>
              <w:spacing w:before="0" w:after="160"/>
            </w:pPr>
            <w:r>
              <w:rPr>
                <w:b w:val="0"/>
                <w:color w:val="64748B"/>
                <w:sz w:val="16"/>
              </w:rPr>
              <w:t>Unterschrift / Stempel des Empfängers</w:t>
            </w:r>
          </w:p>
        </w:tc>
      </w:tr>
    </w:tbl>
    <w:p>
      <w:pPr>
        <w:spacing w:before="360"/>
      </w:pPr>
      <w:r>
        <w:rPr>
          <w:color w:val="64748B"/>
          <w:sz w:val="16"/>
        </w:rPr>
        <w:t>So nutzen Sie die Vorlage: Felder direkt in Word ausfüllen oder die Quittung ausdrucken und von Hand ausfüllen. Steuersatz anpassen (19 % oder 7 %). Kleinunternehmer löschen die Zeilen „Netto“ und „USt“ und schreiben stattdessen: „Gemäß § 19 UStG wird keine Umsatzsteuer berechnet.“ Diesen Absatz vor dem Drucken löschen.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4"/>
      </w:rPr>
      <w:t>Kostenlose Vorlage von RechnungScanner.de – www.rechnungscanner.de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Quittung-Vorlage</dc:title>
  <dc:subject/>
  <dc:creator>RechnungScanner.de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